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DCB" w:rsidRPr="00E913E1" w:rsidRDefault="00CA3DCB" w:rsidP="00CA3DCB">
      <w:pPr>
        <w:pStyle w:val="Heading1"/>
        <w:numPr>
          <w:ilvl w:val="0"/>
          <w:numId w:val="1"/>
        </w:numPr>
      </w:pPr>
      <w:bookmarkStart w:id="0" w:name="_GoBack"/>
      <w:bookmarkEnd w:id="0"/>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r w:rsidRPr="00E913E1">
        <w:t>References.</w:t>
      </w:r>
    </w:p>
    <w:p w:rsidR="00CA3DCB" w:rsidRPr="00E913E1" w:rsidRDefault="00CA3DCB" w:rsidP="00CA3DCB">
      <w:pPr>
        <w:pStyle w:val="Heading3"/>
        <w:numPr>
          <w:ilvl w:val="2"/>
          <w:numId w:val="1"/>
        </w:numPr>
        <w:tabs>
          <w:tab w:val="num" w:pos="864"/>
        </w:tabs>
        <w:ind w:left="864"/>
      </w:pPr>
      <w:r w:rsidRPr="00E913E1">
        <w:t>Submittals.</w:t>
      </w:r>
    </w:p>
    <w:p w:rsidR="00CA3DCB" w:rsidRPr="00E913E1" w:rsidRDefault="00CA3DCB" w:rsidP="00CA3DCB">
      <w:pPr>
        <w:pStyle w:val="Heading3"/>
        <w:numPr>
          <w:ilvl w:val="2"/>
          <w:numId w:val="1"/>
        </w:numPr>
        <w:tabs>
          <w:tab w:val="num" w:pos="864"/>
        </w:tabs>
        <w:ind w:left="864"/>
      </w:pPr>
      <w:r w:rsidRPr="00E913E1">
        <w:t>Project record documents.</w:t>
      </w:r>
    </w:p>
    <w:p w:rsidR="00CA3DCB" w:rsidRPr="00E913E1" w:rsidRDefault="00CA3DCB" w:rsidP="00CA3DCB">
      <w:pPr>
        <w:pStyle w:val="Heading4"/>
        <w:numPr>
          <w:ilvl w:val="3"/>
          <w:numId w:val="1"/>
        </w:numPr>
      </w:pPr>
      <w:r w:rsidRPr="00E913E1">
        <w:t>Record actual locations of valves.</w:t>
      </w:r>
    </w:p>
    <w:p w:rsidR="00CA3DCB" w:rsidRPr="00E913E1" w:rsidRDefault="00CA3DCB" w:rsidP="00CA3DCB">
      <w:pPr>
        <w:pStyle w:val="Heading3"/>
        <w:numPr>
          <w:ilvl w:val="2"/>
          <w:numId w:val="1"/>
        </w:numPr>
        <w:tabs>
          <w:tab w:val="num" w:pos="864"/>
        </w:tabs>
        <w:ind w:left="864"/>
      </w:pPr>
      <w:r w:rsidRPr="00E913E1">
        <w:t>Operation and maintenance data.</w:t>
      </w:r>
    </w:p>
    <w:p w:rsidR="00CA3DCB" w:rsidRPr="00E913E1" w:rsidRDefault="00CA3DCB" w:rsidP="00CA3DCB">
      <w:pPr>
        <w:pStyle w:val="Heading3"/>
        <w:numPr>
          <w:ilvl w:val="2"/>
          <w:numId w:val="1"/>
        </w:numPr>
        <w:tabs>
          <w:tab w:val="num" w:pos="864"/>
        </w:tabs>
        <w:ind w:left="864"/>
      </w:pPr>
      <w:r w:rsidRPr="00E913E1">
        <w:t>Qualifications.</w:t>
      </w:r>
    </w:p>
    <w:p w:rsidR="00CA3DCB" w:rsidRPr="00E913E1" w:rsidRDefault="00CA3DCB" w:rsidP="00CA3DCB">
      <w:pPr>
        <w:pStyle w:val="Heading3"/>
        <w:numPr>
          <w:ilvl w:val="2"/>
          <w:numId w:val="1"/>
        </w:numPr>
        <w:tabs>
          <w:tab w:val="num" w:pos="864"/>
        </w:tabs>
        <w:ind w:left="864"/>
      </w:pPr>
      <w:r w:rsidRPr="00E913E1">
        <w:t>Delivery, storage and handling.</w:t>
      </w:r>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Ferrous Piping: 150 psig malleable iron,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Carbon steel three piece body, 150 psi saturated steam, pressure-balanced stainless steel full port ball, stainless steel trim and hardware, teflon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Bronze body, bronze trim, union bonnet, rising stem, lockshield stem handwheel, inside screw with backseating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Iron body, bronze trim, bolted bonnet, outside stem and yoke, handwheel, outside screw and yoke, solid wedge disc with bronze seat rings, flanged or grooved ends, Class 150.</w:t>
      </w:r>
    </w:p>
    <w:p w:rsidR="00CA3DCB" w:rsidRPr="00E913E1" w:rsidRDefault="00CA3DCB" w:rsidP="00CA3DCB">
      <w:pPr>
        <w:pStyle w:val="Heading4"/>
        <w:numPr>
          <w:ilvl w:val="3"/>
          <w:numId w:val="1"/>
        </w:numPr>
        <w:rPr>
          <w:color w:val="000000"/>
        </w:rPr>
      </w:pPr>
      <w:r w:rsidRPr="00E913E1">
        <w:rPr>
          <w:color w:val="000000"/>
        </w:rPr>
        <w:t>Chainwheel:  On valves 4” and larger and installed higher than 8-feet above finished floor ,provide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Install chainwheel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9F2C9B" w:rsidP="00063DAF">
          <w:pPr>
            <w:pStyle w:val="Footer"/>
            <w:tabs>
              <w:tab w:val="clear" w:pos="8640"/>
              <w:tab w:val="right" w:pos="10080"/>
            </w:tabs>
            <w:rPr>
              <w:sz w:val="16"/>
              <w:szCs w:val="16"/>
            </w:rPr>
          </w:pPr>
          <w:r>
            <w:rPr>
              <w:sz w:val="16"/>
              <w:szCs w:val="16"/>
            </w:rPr>
            <w:t>University of Nebraska</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5252E1" w:rsidP="00063DAF">
          <w:pPr>
            <w:pStyle w:val="Footer"/>
            <w:tabs>
              <w:tab w:val="clear" w:pos="8640"/>
              <w:tab w:val="right" w:pos="10080"/>
            </w:tabs>
            <w:rPr>
              <w:sz w:val="16"/>
              <w:szCs w:val="16"/>
            </w:rPr>
          </w:pPr>
          <w:r>
            <w:rPr>
              <w:sz w:val="16"/>
              <w:szCs w:val="16"/>
            </w:rPr>
            <w:t>Revised 7/16/2018</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F2C9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F2C9B">
            <w:rPr>
              <w:rStyle w:val="PageNumber"/>
              <w:rFonts w:cs="Arial"/>
              <w:noProof/>
              <w:sz w:val="16"/>
              <w:szCs w:val="16"/>
            </w:rPr>
            <w:t>3</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82FD1"/>
    <w:rsid w:val="00296276"/>
    <w:rsid w:val="002976BB"/>
    <w:rsid w:val="002B7964"/>
    <w:rsid w:val="002C079E"/>
    <w:rsid w:val="002C2860"/>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4F3713"/>
    <w:rsid w:val="00500609"/>
    <w:rsid w:val="00500883"/>
    <w:rsid w:val="0050752C"/>
    <w:rsid w:val="00516E15"/>
    <w:rsid w:val="005252E1"/>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474BD"/>
    <w:rsid w:val="0075625C"/>
    <w:rsid w:val="0076028D"/>
    <w:rsid w:val="007605D7"/>
    <w:rsid w:val="007614E0"/>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9F2C9B"/>
    <w:rsid w:val="00A06BD7"/>
    <w:rsid w:val="00A06E3C"/>
    <w:rsid w:val="00A50195"/>
    <w:rsid w:val="00A91A43"/>
    <w:rsid w:val="00AA52D0"/>
    <w:rsid w:val="00AB5169"/>
    <w:rsid w:val="00AB763E"/>
    <w:rsid w:val="00AE456D"/>
    <w:rsid w:val="00AE7F7E"/>
    <w:rsid w:val="00AF5D96"/>
    <w:rsid w:val="00B047CA"/>
    <w:rsid w:val="00B2253B"/>
    <w:rsid w:val="00B34D31"/>
    <w:rsid w:val="00B36DD2"/>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C240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990032-A6D2-46DD-9612-48085785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16C0D-C415-49FD-BA41-4AF75BF9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Doug Grieser</cp:lastModifiedBy>
  <cp:revision>18</cp:revision>
  <cp:lastPrinted>2009-03-05T22:14:00Z</cp:lastPrinted>
  <dcterms:created xsi:type="dcterms:W3CDTF">2013-01-28T21:04:00Z</dcterms:created>
  <dcterms:modified xsi:type="dcterms:W3CDTF">2018-03-20T14:35:00Z</dcterms:modified>
  <cp:version>2</cp:version>
</cp:coreProperties>
</file>